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DD659" w14:textId="5CECE10B" w:rsidR="00C9328C" w:rsidRDefault="001668CD" w:rsidP="001668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8CD">
        <w:rPr>
          <w:rFonts w:ascii="Times New Roman" w:hAnsi="Times New Roman" w:cs="Times New Roman"/>
          <w:b/>
          <w:bCs/>
          <w:sz w:val="28"/>
          <w:szCs w:val="28"/>
        </w:rPr>
        <w:t>Izaicinājum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1668CD">
        <w:rPr>
          <w:rFonts w:ascii="Times New Roman" w:hAnsi="Times New Roman" w:cs="Times New Roman"/>
          <w:b/>
          <w:bCs/>
          <w:sz w:val="28"/>
          <w:szCs w:val="28"/>
        </w:rPr>
        <w:t xml:space="preserve"> “Dizaina risinājumi” </w:t>
      </w:r>
    </w:p>
    <w:p w14:paraId="12E762C0" w14:textId="5DDA9113" w:rsidR="001668CD" w:rsidRDefault="001668CD" w:rsidP="001668CD">
      <w:pPr>
        <w:rPr>
          <w:rFonts w:ascii="Times New Roman" w:hAnsi="Times New Roman" w:cs="Times New Roman"/>
          <w:sz w:val="24"/>
          <w:szCs w:val="24"/>
        </w:rPr>
      </w:pPr>
      <w:r w:rsidRPr="001668C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058656" wp14:editId="2B9A3E25">
            <wp:extent cx="5274310" cy="2966720"/>
            <wp:effectExtent l="0" t="0" r="2540" b="5080"/>
            <wp:docPr id="4" name="Attēls 3">
              <a:extLst xmlns:a="http://schemas.openxmlformats.org/drawingml/2006/main">
                <a:ext uri="{FF2B5EF4-FFF2-40B4-BE49-F238E27FC236}">
                  <a16:creationId xmlns:a16="http://schemas.microsoft.com/office/drawing/2014/main" id="{7E173477-3900-45F8-A074-D664CA933F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ēls 3">
                      <a:extLst>
                        <a:ext uri="{FF2B5EF4-FFF2-40B4-BE49-F238E27FC236}">
                          <a16:creationId xmlns:a16="http://schemas.microsoft.com/office/drawing/2014/main" id="{7E173477-3900-45F8-A074-D664CA933F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C7A45" w14:textId="3D316102" w:rsidR="001668CD" w:rsidRPr="001668CD" w:rsidRDefault="001668CD" w:rsidP="001668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68CD">
        <w:rPr>
          <w:rFonts w:ascii="Times New Roman" w:hAnsi="Times New Roman" w:cs="Times New Roman"/>
          <w:b/>
          <w:bCs/>
          <w:sz w:val="24"/>
          <w:szCs w:val="24"/>
        </w:rPr>
        <w:t xml:space="preserve">Darbus </w:t>
      </w:r>
      <w:proofErr w:type="spellStart"/>
      <w:r w:rsidRPr="001668CD">
        <w:rPr>
          <w:rFonts w:ascii="Times New Roman" w:hAnsi="Times New Roman" w:cs="Times New Roman"/>
          <w:b/>
          <w:bCs/>
          <w:sz w:val="24"/>
          <w:szCs w:val="24"/>
        </w:rPr>
        <w:t>jā</w:t>
      </w:r>
      <w:r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1668CD">
        <w:rPr>
          <w:rFonts w:ascii="Times New Roman" w:hAnsi="Times New Roman" w:cs="Times New Roman"/>
          <w:b/>
          <w:bCs/>
          <w:sz w:val="24"/>
          <w:szCs w:val="24"/>
        </w:rPr>
        <w:t>sūta</w:t>
      </w:r>
      <w:proofErr w:type="spellEnd"/>
      <w:r w:rsidRPr="001668CD">
        <w:rPr>
          <w:rFonts w:ascii="Times New Roman" w:hAnsi="Times New Roman" w:cs="Times New Roman"/>
          <w:b/>
          <w:bCs/>
          <w:sz w:val="24"/>
          <w:szCs w:val="24"/>
        </w:rPr>
        <w:t xml:space="preserve"> uz e-pastu </w:t>
      </w:r>
      <w:hyperlink r:id="rId5" w:history="1">
        <w:r w:rsidRPr="001668CD">
          <w:rPr>
            <w:rStyle w:val="Hipersaite"/>
            <w:rFonts w:ascii="Times New Roman" w:hAnsi="Times New Roman" w:cs="Times New Roman"/>
            <w:b/>
            <w:bCs/>
            <w:sz w:val="24"/>
            <w:szCs w:val="24"/>
          </w:rPr>
          <w:t>ekoskolas@videsfonds.lv</w:t>
        </w:r>
      </w:hyperlink>
      <w:r w:rsidRPr="001668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AA787B" w14:textId="179AB254" w:rsidR="001668CD" w:rsidRDefault="001668CD" w:rsidP="001668CD">
      <w:pPr>
        <w:rPr>
          <w:rFonts w:ascii="Times New Roman" w:hAnsi="Times New Roman" w:cs="Times New Roman"/>
          <w:sz w:val="24"/>
          <w:szCs w:val="24"/>
        </w:rPr>
      </w:pPr>
      <w:r w:rsidRPr="001668C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D18515" wp14:editId="7AFF6303">
            <wp:extent cx="5274310" cy="2966720"/>
            <wp:effectExtent l="0" t="0" r="2540" b="5080"/>
            <wp:docPr id="3" name="Attēls 2">
              <a:extLst xmlns:a="http://schemas.openxmlformats.org/drawingml/2006/main">
                <a:ext uri="{FF2B5EF4-FFF2-40B4-BE49-F238E27FC236}">
                  <a16:creationId xmlns:a16="http://schemas.microsoft.com/office/drawing/2014/main" id="{9DA62022-1D99-4A57-B647-D086A8D807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ēls 2">
                      <a:extLst>
                        <a:ext uri="{FF2B5EF4-FFF2-40B4-BE49-F238E27FC236}">
                          <a16:creationId xmlns:a16="http://schemas.microsoft.com/office/drawing/2014/main" id="{9DA62022-1D99-4A57-B647-D086A8D807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810EA" w14:textId="71AC4109" w:rsidR="001668CD" w:rsidRDefault="001668CD" w:rsidP="001668CD">
      <w:pPr>
        <w:rPr>
          <w:rFonts w:ascii="Times New Roman" w:hAnsi="Times New Roman" w:cs="Times New Roman"/>
          <w:sz w:val="24"/>
          <w:szCs w:val="24"/>
        </w:rPr>
      </w:pPr>
    </w:p>
    <w:p w14:paraId="7847F7AB" w14:textId="61143357" w:rsidR="001668CD" w:rsidRPr="001668CD" w:rsidRDefault="001668CD" w:rsidP="001668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668CD">
        <w:rPr>
          <w:rFonts w:ascii="Times New Roman" w:hAnsi="Times New Roman" w:cs="Times New Roman"/>
          <w:sz w:val="24"/>
          <w:szCs w:val="24"/>
        </w:rPr>
        <w:t xml:space="preserve">emāk redzamā saitē ir </w:t>
      </w:r>
      <w:r w:rsidRPr="001668CD">
        <w:rPr>
          <w:rFonts w:ascii="Times New Roman" w:hAnsi="Times New Roman" w:cs="Times New Roman"/>
          <w:b/>
          <w:bCs/>
          <w:sz w:val="24"/>
          <w:szCs w:val="24"/>
        </w:rPr>
        <w:t>stundu cikla piemērs</w:t>
      </w:r>
      <w:r w:rsidRPr="001668CD">
        <w:rPr>
          <w:rFonts w:ascii="Times New Roman" w:hAnsi="Times New Roman" w:cs="Times New Roman"/>
          <w:sz w:val="24"/>
          <w:szCs w:val="24"/>
        </w:rPr>
        <w:t xml:space="preserve">, kas palīdz attīstīt ideju, izprast labāk dizaina domāšanu.  Skat. sīkāk </w:t>
      </w:r>
      <w:proofErr w:type="spellStart"/>
      <w:r w:rsidRPr="001668CD">
        <w:rPr>
          <w:rFonts w:ascii="Times New Roman" w:hAnsi="Times New Roman" w:cs="Times New Roman"/>
          <w:sz w:val="24"/>
          <w:szCs w:val="24"/>
        </w:rPr>
        <w:t>vebināra</w:t>
      </w:r>
      <w:proofErr w:type="spellEnd"/>
      <w:r w:rsidRPr="001668CD">
        <w:rPr>
          <w:rFonts w:ascii="Times New Roman" w:hAnsi="Times New Roman" w:cs="Times New Roman"/>
          <w:sz w:val="24"/>
          <w:szCs w:val="24"/>
        </w:rPr>
        <w:t xml:space="preserve"> prezentāciju </w:t>
      </w:r>
      <w:r w:rsidRPr="001668CD">
        <w:rPr>
          <w:rFonts w:ascii="Times New Roman" w:hAnsi="Times New Roman" w:cs="Times New Roman"/>
          <w:i/>
          <w:iCs/>
          <w:sz w:val="24"/>
          <w:szCs w:val="24"/>
        </w:rPr>
        <w:t>E-SPACE VEBINARS_dizaina_risinajumi_Daniels.pptx</w:t>
      </w:r>
      <w:r w:rsidRPr="001668CD">
        <w:rPr>
          <w:rFonts w:ascii="Times New Roman" w:hAnsi="Times New Roman" w:cs="Times New Roman"/>
          <w:sz w:val="24"/>
          <w:szCs w:val="24"/>
        </w:rPr>
        <w:t xml:space="preserve"> šeit </w:t>
      </w:r>
      <w:hyperlink r:id="rId7" w:history="1">
        <w:r w:rsidRPr="001668CD">
          <w:rPr>
            <w:rStyle w:val="Hipersaite"/>
            <w:rFonts w:ascii="Times New Roman" w:hAnsi="Times New Roman" w:cs="Times New Roman"/>
            <w:sz w:val="24"/>
            <w:szCs w:val="24"/>
          </w:rPr>
          <w:t xml:space="preserve">https://ej.uz/espace-vebinars12 </w:t>
        </w:r>
      </w:hyperlink>
      <w:r w:rsidRPr="001668CD">
        <w:rPr>
          <w:rFonts w:ascii="Times New Roman" w:hAnsi="Times New Roman" w:cs="Times New Roman"/>
          <w:sz w:val="24"/>
          <w:szCs w:val="24"/>
        </w:rPr>
        <w:t xml:space="preserve"> Mapē ir arī papildus materiāli ,kas var noderēt</w:t>
      </w:r>
      <w:r w:rsidR="004F1281">
        <w:rPr>
          <w:rFonts w:ascii="Times New Roman" w:hAnsi="Times New Roman" w:cs="Times New Roman"/>
          <w:sz w:val="24"/>
          <w:szCs w:val="24"/>
        </w:rPr>
        <w:t xml:space="preserve">, piemēram, izaicinājuma plakāti. </w:t>
      </w:r>
    </w:p>
    <w:sectPr w:rsidR="001668CD" w:rsidRPr="001668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3MjA2MTExNTI0tjBV0lEKTi0uzszPAykwqgUAs11e9iwAAAA="/>
  </w:docVars>
  <w:rsids>
    <w:rsidRoot w:val="001668CD"/>
    <w:rsid w:val="001668CD"/>
    <w:rsid w:val="004F1281"/>
    <w:rsid w:val="00C9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AFD7"/>
  <w15:chartTrackingRefBased/>
  <w15:docId w15:val="{5780DC75-1C34-4765-A57B-A2D5F27A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1668C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66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j.uz/espace-vebinars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ekoskolas@videsfonds.lv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180</Characters>
  <Application>Microsoft Office Word</Application>
  <DocSecurity>0</DocSecurity>
  <Lines>1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 Trukšāns</dc:creator>
  <cp:keywords/>
  <dc:description/>
  <cp:lastModifiedBy>Daniels Trukšāns</cp:lastModifiedBy>
  <cp:revision>2</cp:revision>
  <dcterms:created xsi:type="dcterms:W3CDTF">2021-02-25T09:52:00Z</dcterms:created>
  <dcterms:modified xsi:type="dcterms:W3CDTF">2021-02-25T10:04:00Z</dcterms:modified>
</cp:coreProperties>
</file>